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07" w:rsidRDefault="001467FF" w:rsidP="00146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FF">
        <w:rPr>
          <w:rFonts w:ascii="Times New Roman" w:hAnsi="Times New Roman" w:cs="Times New Roman"/>
          <w:b/>
          <w:sz w:val="28"/>
          <w:szCs w:val="28"/>
        </w:rPr>
        <w:t>Размножение и развитие птиц</w:t>
      </w:r>
    </w:p>
    <w:p w:rsidR="00832F43" w:rsidRDefault="007E74F4" w:rsidP="00832F43">
      <w:pPr>
        <w:pStyle w:val="a3"/>
        <w:jc w:val="both"/>
        <w:rPr>
          <w:rStyle w:val="2"/>
          <w:rFonts w:eastAsiaTheme="minorEastAsia"/>
          <w:b w:val="0"/>
          <w:i w:val="0"/>
          <w:sz w:val="28"/>
          <w:szCs w:val="28"/>
        </w:rPr>
      </w:pPr>
      <w:r>
        <w:rPr>
          <w:rStyle w:val="2"/>
          <w:rFonts w:eastAsiaTheme="minorEastAsia"/>
          <w:i w:val="0"/>
          <w:sz w:val="28"/>
          <w:szCs w:val="28"/>
        </w:rPr>
        <w:t xml:space="preserve">1) </w:t>
      </w:r>
      <w:r w:rsidR="00832F43" w:rsidRPr="00832F43">
        <w:rPr>
          <w:rStyle w:val="2"/>
          <w:rFonts w:eastAsiaTheme="minorEastAsia"/>
          <w:i w:val="0"/>
          <w:sz w:val="28"/>
          <w:szCs w:val="28"/>
        </w:rPr>
        <w:t>Размножение</w:t>
      </w:r>
      <w:r w:rsidR="00832F43">
        <w:rPr>
          <w:rStyle w:val="2"/>
          <w:rFonts w:eastAsiaTheme="minorEastAsia"/>
          <w:b w:val="0"/>
          <w:i w:val="0"/>
          <w:sz w:val="28"/>
          <w:szCs w:val="28"/>
        </w:rPr>
        <w:t>:  раздельнополые, оплодотворение внутреннее, прямое развитие, половой диморфизм</w:t>
      </w:r>
    </w:p>
    <w:p w:rsidR="00832F43" w:rsidRDefault="00832F43" w:rsidP="00832F43">
      <w:pPr>
        <w:pStyle w:val="a3"/>
        <w:jc w:val="both"/>
        <w:rPr>
          <w:rStyle w:val="2"/>
          <w:rFonts w:eastAsiaTheme="minorEastAsia"/>
          <w:b w:val="0"/>
          <w:i w:val="0"/>
          <w:sz w:val="28"/>
          <w:szCs w:val="28"/>
        </w:rPr>
      </w:pPr>
      <w:r w:rsidRPr="00832F43">
        <w:rPr>
          <w:rStyle w:val="2"/>
          <w:rFonts w:eastAsiaTheme="minorEastAsia"/>
          <w:sz w:val="28"/>
          <w:szCs w:val="28"/>
        </w:rPr>
        <w:t>самец:</w:t>
      </w:r>
      <w:r>
        <w:rPr>
          <w:rStyle w:val="2"/>
          <w:rFonts w:eastAsiaTheme="minorEastAsia"/>
          <w:b w:val="0"/>
          <w:i w:val="0"/>
          <w:sz w:val="28"/>
          <w:szCs w:val="28"/>
        </w:rPr>
        <w:t xml:space="preserve"> парные семенники----семяпроводы----клоака</w:t>
      </w:r>
    </w:p>
    <w:p w:rsidR="00832F43" w:rsidRDefault="00832F43" w:rsidP="00832F43">
      <w:pPr>
        <w:pStyle w:val="a3"/>
        <w:jc w:val="both"/>
        <w:rPr>
          <w:rStyle w:val="2"/>
          <w:rFonts w:eastAsiaTheme="minorEastAsia"/>
          <w:b w:val="0"/>
          <w:i w:val="0"/>
          <w:sz w:val="28"/>
          <w:szCs w:val="28"/>
        </w:rPr>
      </w:pPr>
      <w:r>
        <w:rPr>
          <w:rStyle w:val="2"/>
          <w:rFonts w:eastAsiaTheme="minorEastAsia"/>
          <w:sz w:val="28"/>
          <w:szCs w:val="28"/>
        </w:rPr>
        <w:t xml:space="preserve">самка: </w:t>
      </w:r>
      <w:r>
        <w:rPr>
          <w:rStyle w:val="2"/>
          <w:rFonts w:eastAsiaTheme="minorEastAsia"/>
          <w:b w:val="0"/>
          <w:i w:val="0"/>
          <w:sz w:val="28"/>
          <w:szCs w:val="28"/>
        </w:rPr>
        <w:t>левый яичник---яйцевод---клоака</w:t>
      </w:r>
    </w:p>
    <w:p w:rsidR="00403B69" w:rsidRDefault="00403B69" w:rsidP="00832F43">
      <w:pPr>
        <w:pStyle w:val="a3"/>
        <w:jc w:val="both"/>
        <w:rPr>
          <w:rStyle w:val="2"/>
          <w:rFonts w:eastAsiaTheme="minorEastAsia"/>
          <w:b w:val="0"/>
          <w:i w:val="0"/>
          <w:sz w:val="28"/>
          <w:szCs w:val="28"/>
        </w:rPr>
      </w:pPr>
    </w:p>
    <w:p w:rsidR="00832F43" w:rsidRDefault="007E74F4" w:rsidP="00832F43">
      <w:pPr>
        <w:pStyle w:val="a3"/>
        <w:jc w:val="both"/>
        <w:rPr>
          <w:rStyle w:val="2"/>
          <w:rFonts w:eastAsiaTheme="minorEastAsia"/>
          <w:b w:val="0"/>
          <w:sz w:val="28"/>
          <w:szCs w:val="28"/>
        </w:rPr>
      </w:pPr>
      <w:r>
        <w:rPr>
          <w:rStyle w:val="2"/>
          <w:rFonts w:eastAsiaTheme="minorEastAsia"/>
          <w:b w:val="0"/>
          <w:i w:val="0"/>
          <w:sz w:val="28"/>
          <w:szCs w:val="28"/>
        </w:rPr>
        <w:t>2</w:t>
      </w:r>
      <w:r w:rsidR="00832F43">
        <w:rPr>
          <w:rStyle w:val="2"/>
          <w:rFonts w:eastAsiaTheme="minorEastAsia"/>
          <w:b w:val="0"/>
          <w:i w:val="0"/>
          <w:sz w:val="28"/>
          <w:szCs w:val="28"/>
        </w:rPr>
        <w:t xml:space="preserve">) </w:t>
      </w:r>
      <w:r w:rsidR="00832F43" w:rsidRPr="00832F43">
        <w:rPr>
          <w:rStyle w:val="2"/>
          <w:rFonts w:eastAsiaTheme="minorEastAsia"/>
          <w:i w:val="0"/>
          <w:sz w:val="28"/>
          <w:szCs w:val="28"/>
        </w:rPr>
        <w:t>Строение яйца</w:t>
      </w:r>
      <w:r w:rsidR="00403B69">
        <w:rPr>
          <w:rStyle w:val="2"/>
          <w:rFonts w:eastAsiaTheme="minorEastAsia"/>
          <w:b w:val="0"/>
          <w:i w:val="0"/>
          <w:sz w:val="28"/>
          <w:szCs w:val="28"/>
        </w:rPr>
        <w:t xml:space="preserve"> (</w:t>
      </w:r>
      <w:r w:rsidR="00403B69">
        <w:rPr>
          <w:rStyle w:val="2"/>
          <w:rFonts w:eastAsiaTheme="minorEastAsia"/>
          <w:b w:val="0"/>
          <w:sz w:val="28"/>
          <w:szCs w:val="28"/>
        </w:rPr>
        <w:t>заполнить самостоятельно)</w:t>
      </w:r>
    </w:p>
    <w:p w:rsidR="00403B69" w:rsidRPr="00403B69" w:rsidRDefault="00403B69" w:rsidP="00832F43">
      <w:pPr>
        <w:pStyle w:val="a3"/>
        <w:jc w:val="both"/>
        <w:rPr>
          <w:rStyle w:val="2"/>
          <w:rFonts w:eastAsiaTheme="minorEastAsia"/>
          <w:b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10"/>
        <w:gridCol w:w="6061"/>
      </w:tblGrid>
      <w:tr w:rsidR="00832F43" w:rsidTr="00403B69">
        <w:tc>
          <w:tcPr>
            <w:tcW w:w="3510" w:type="dxa"/>
          </w:tcPr>
          <w:p w:rsidR="00832F43" w:rsidRPr="00403B69" w:rsidRDefault="00832F43" w:rsidP="00832F43">
            <w:pPr>
              <w:pStyle w:val="a3"/>
              <w:jc w:val="both"/>
              <w:rPr>
                <w:rStyle w:val="2"/>
                <w:rFonts w:eastAsiaTheme="minorEastAsia"/>
                <w:i w:val="0"/>
                <w:sz w:val="28"/>
                <w:szCs w:val="28"/>
              </w:rPr>
            </w:pPr>
            <w:r w:rsidRPr="00403B69">
              <w:rPr>
                <w:rStyle w:val="2"/>
                <w:rFonts w:eastAsiaTheme="minorEastAsia"/>
                <w:i w:val="0"/>
                <w:sz w:val="28"/>
                <w:szCs w:val="28"/>
              </w:rPr>
              <w:t>Структура яйца</w:t>
            </w:r>
          </w:p>
        </w:tc>
        <w:tc>
          <w:tcPr>
            <w:tcW w:w="6061" w:type="dxa"/>
          </w:tcPr>
          <w:p w:rsidR="00832F43" w:rsidRPr="00403B69" w:rsidRDefault="00832F43" w:rsidP="00832F43">
            <w:pPr>
              <w:pStyle w:val="a3"/>
              <w:jc w:val="both"/>
              <w:rPr>
                <w:rStyle w:val="2"/>
                <w:rFonts w:eastAsiaTheme="minorEastAsia"/>
                <w:i w:val="0"/>
                <w:sz w:val="28"/>
                <w:szCs w:val="28"/>
              </w:rPr>
            </w:pPr>
            <w:r w:rsidRPr="00403B69">
              <w:rPr>
                <w:rStyle w:val="2"/>
                <w:rFonts w:eastAsiaTheme="minorEastAsia"/>
                <w:i w:val="0"/>
                <w:sz w:val="28"/>
                <w:szCs w:val="28"/>
              </w:rPr>
              <w:t>Функции</w:t>
            </w:r>
          </w:p>
        </w:tc>
      </w:tr>
      <w:tr w:rsidR="00832F43" w:rsidTr="00403B69">
        <w:tc>
          <w:tcPr>
            <w:tcW w:w="3510" w:type="dxa"/>
          </w:tcPr>
          <w:p w:rsidR="00832F43" w:rsidRDefault="00832F43" w:rsidP="00832F43">
            <w:pPr>
              <w:pStyle w:val="a3"/>
              <w:jc w:val="both"/>
              <w:rPr>
                <w:rStyle w:val="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2"/>
                <w:rFonts w:eastAsiaTheme="minorEastAsia"/>
                <w:b w:val="0"/>
                <w:i w:val="0"/>
                <w:sz w:val="28"/>
                <w:szCs w:val="28"/>
              </w:rPr>
              <w:t>Зародышевый диск</w:t>
            </w:r>
          </w:p>
        </w:tc>
        <w:tc>
          <w:tcPr>
            <w:tcW w:w="6061" w:type="dxa"/>
          </w:tcPr>
          <w:p w:rsidR="00832F43" w:rsidRDefault="00832F43" w:rsidP="00832F43">
            <w:pPr>
              <w:pStyle w:val="a3"/>
              <w:jc w:val="both"/>
              <w:rPr>
                <w:rStyle w:val="2"/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</w:tr>
      <w:tr w:rsidR="00832F43" w:rsidTr="00403B69">
        <w:tc>
          <w:tcPr>
            <w:tcW w:w="3510" w:type="dxa"/>
          </w:tcPr>
          <w:p w:rsidR="00832F43" w:rsidRDefault="00403B69" w:rsidP="00832F43">
            <w:pPr>
              <w:pStyle w:val="a3"/>
              <w:jc w:val="both"/>
              <w:rPr>
                <w:rStyle w:val="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2"/>
                <w:rFonts w:eastAsiaTheme="minorEastAsia"/>
                <w:b w:val="0"/>
                <w:i w:val="0"/>
                <w:sz w:val="28"/>
                <w:szCs w:val="28"/>
              </w:rPr>
              <w:t>Желток</w:t>
            </w:r>
          </w:p>
        </w:tc>
        <w:tc>
          <w:tcPr>
            <w:tcW w:w="6061" w:type="dxa"/>
          </w:tcPr>
          <w:p w:rsidR="00832F43" w:rsidRDefault="00832F43" w:rsidP="00832F43">
            <w:pPr>
              <w:pStyle w:val="a3"/>
              <w:jc w:val="both"/>
              <w:rPr>
                <w:rStyle w:val="2"/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</w:tr>
      <w:tr w:rsidR="00832F43" w:rsidTr="00403B69">
        <w:tc>
          <w:tcPr>
            <w:tcW w:w="3510" w:type="dxa"/>
          </w:tcPr>
          <w:p w:rsidR="00832F43" w:rsidRDefault="00403B69" w:rsidP="00832F43">
            <w:pPr>
              <w:pStyle w:val="a3"/>
              <w:jc w:val="both"/>
              <w:rPr>
                <w:rStyle w:val="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2"/>
                <w:rFonts w:eastAsiaTheme="minorEastAsia"/>
                <w:b w:val="0"/>
                <w:i w:val="0"/>
                <w:sz w:val="28"/>
                <w:szCs w:val="28"/>
              </w:rPr>
              <w:t>Желточная оболочка</w:t>
            </w:r>
          </w:p>
        </w:tc>
        <w:tc>
          <w:tcPr>
            <w:tcW w:w="6061" w:type="dxa"/>
          </w:tcPr>
          <w:p w:rsidR="00832F43" w:rsidRDefault="00832F43" w:rsidP="00832F43">
            <w:pPr>
              <w:pStyle w:val="a3"/>
              <w:jc w:val="both"/>
              <w:rPr>
                <w:rStyle w:val="2"/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</w:tr>
      <w:tr w:rsidR="00832F43" w:rsidTr="00403B69">
        <w:tc>
          <w:tcPr>
            <w:tcW w:w="3510" w:type="dxa"/>
          </w:tcPr>
          <w:p w:rsidR="00832F43" w:rsidRDefault="00403B69" w:rsidP="00832F43">
            <w:pPr>
              <w:pStyle w:val="a3"/>
              <w:jc w:val="both"/>
              <w:rPr>
                <w:rStyle w:val="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2"/>
                <w:rFonts w:eastAsiaTheme="minorEastAsia"/>
                <w:b w:val="0"/>
                <w:i w:val="0"/>
                <w:sz w:val="28"/>
                <w:szCs w:val="28"/>
              </w:rPr>
              <w:t>Белок</w:t>
            </w:r>
          </w:p>
        </w:tc>
        <w:tc>
          <w:tcPr>
            <w:tcW w:w="6061" w:type="dxa"/>
          </w:tcPr>
          <w:p w:rsidR="00832F43" w:rsidRDefault="00832F43" w:rsidP="00832F43">
            <w:pPr>
              <w:pStyle w:val="a3"/>
              <w:jc w:val="both"/>
              <w:rPr>
                <w:rStyle w:val="2"/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</w:tr>
      <w:tr w:rsidR="00832F43" w:rsidTr="00403B69">
        <w:tc>
          <w:tcPr>
            <w:tcW w:w="3510" w:type="dxa"/>
          </w:tcPr>
          <w:p w:rsidR="00832F43" w:rsidRDefault="00403B69" w:rsidP="00832F43">
            <w:pPr>
              <w:pStyle w:val="a3"/>
              <w:jc w:val="both"/>
              <w:rPr>
                <w:rStyle w:val="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2"/>
                <w:rFonts w:eastAsiaTheme="minorEastAsia"/>
                <w:b w:val="0"/>
                <w:i w:val="0"/>
                <w:sz w:val="28"/>
                <w:szCs w:val="28"/>
              </w:rPr>
              <w:t>Белковые канатики</w:t>
            </w:r>
          </w:p>
        </w:tc>
        <w:tc>
          <w:tcPr>
            <w:tcW w:w="6061" w:type="dxa"/>
          </w:tcPr>
          <w:p w:rsidR="00832F43" w:rsidRDefault="00832F43" w:rsidP="00832F43">
            <w:pPr>
              <w:pStyle w:val="a3"/>
              <w:jc w:val="both"/>
              <w:rPr>
                <w:rStyle w:val="2"/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</w:tr>
      <w:tr w:rsidR="00832F43" w:rsidTr="00403B69">
        <w:tc>
          <w:tcPr>
            <w:tcW w:w="3510" w:type="dxa"/>
          </w:tcPr>
          <w:p w:rsidR="00832F43" w:rsidRDefault="00403B69" w:rsidP="00832F43">
            <w:pPr>
              <w:pStyle w:val="a3"/>
              <w:jc w:val="both"/>
              <w:rPr>
                <w:rStyle w:val="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2"/>
                <w:rFonts w:eastAsiaTheme="minorEastAsia"/>
                <w:b w:val="0"/>
                <w:i w:val="0"/>
                <w:sz w:val="28"/>
                <w:szCs w:val="28"/>
              </w:rPr>
              <w:t>Две кожистые</w:t>
            </w:r>
            <w:r w:rsidR="00107755">
              <w:rPr>
                <w:rStyle w:val="2"/>
                <w:rFonts w:eastAsiaTheme="minorEastAsia"/>
                <w:b w:val="0"/>
                <w:i w:val="0"/>
                <w:sz w:val="28"/>
                <w:szCs w:val="28"/>
              </w:rPr>
              <w:t xml:space="preserve"> (подскорлуповые)</w:t>
            </w:r>
            <w:r>
              <w:rPr>
                <w:rStyle w:val="2"/>
                <w:rFonts w:eastAsiaTheme="minorEastAsia"/>
                <w:b w:val="0"/>
                <w:i w:val="0"/>
                <w:sz w:val="28"/>
                <w:szCs w:val="28"/>
              </w:rPr>
              <w:t xml:space="preserve"> оболочки</w:t>
            </w:r>
          </w:p>
        </w:tc>
        <w:tc>
          <w:tcPr>
            <w:tcW w:w="6061" w:type="dxa"/>
          </w:tcPr>
          <w:p w:rsidR="00832F43" w:rsidRDefault="00832F43" w:rsidP="00832F43">
            <w:pPr>
              <w:pStyle w:val="a3"/>
              <w:jc w:val="both"/>
              <w:rPr>
                <w:rStyle w:val="2"/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</w:tr>
      <w:tr w:rsidR="00832F43" w:rsidTr="00403B69">
        <w:tc>
          <w:tcPr>
            <w:tcW w:w="3510" w:type="dxa"/>
          </w:tcPr>
          <w:p w:rsidR="00832F43" w:rsidRDefault="00403B69" w:rsidP="00832F43">
            <w:pPr>
              <w:pStyle w:val="a3"/>
              <w:jc w:val="both"/>
              <w:rPr>
                <w:rStyle w:val="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2"/>
                <w:rFonts w:eastAsiaTheme="minorEastAsia"/>
                <w:b w:val="0"/>
                <w:i w:val="0"/>
                <w:sz w:val="28"/>
                <w:szCs w:val="28"/>
              </w:rPr>
              <w:t>Воздушная камера</w:t>
            </w:r>
          </w:p>
        </w:tc>
        <w:tc>
          <w:tcPr>
            <w:tcW w:w="6061" w:type="dxa"/>
          </w:tcPr>
          <w:p w:rsidR="00832F43" w:rsidRDefault="00832F43" w:rsidP="00832F43">
            <w:pPr>
              <w:pStyle w:val="a3"/>
              <w:jc w:val="both"/>
              <w:rPr>
                <w:rStyle w:val="2"/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</w:tr>
      <w:tr w:rsidR="00832F43" w:rsidTr="00403B69">
        <w:tc>
          <w:tcPr>
            <w:tcW w:w="3510" w:type="dxa"/>
          </w:tcPr>
          <w:p w:rsidR="00832F43" w:rsidRDefault="00403B69" w:rsidP="00832F43">
            <w:pPr>
              <w:pStyle w:val="a3"/>
              <w:jc w:val="both"/>
              <w:rPr>
                <w:rStyle w:val="2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2"/>
                <w:rFonts w:eastAsiaTheme="minorEastAsia"/>
                <w:b w:val="0"/>
                <w:i w:val="0"/>
                <w:sz w:val="28"/>
                <w:szCs w:val="28"/>
              </w:rPr>
              <w:t>Скорлупа</w:t>
            </w:r>
          </w:p>
        </w:tc>
        <w:tc>
          <w:tcPr>
            <w:tcW w:w="6061" w:type="dxa"/>
          </w:tcPr>
          <w:p w:rsidR="00832F43" w:rsidRDefault="00832F43" w:rsidP="00832F43">
            <w:pPr>
              <w:pStyle w:val="a3"/>
              <w:jc w:val="both"/>
              <w:rPr>
                <w:rStyle w:val="2"/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</w:tr>
      <w:tr w:rsidR="00403B69" w:rsidTr="00403B69">
        <w:tc>
          <w:tcPr>
            <w:tcW w:w="3510" w:type="dxa"/>
          </w:tcPr>
          <w:p w:rsidR="00403B69" w:rsidRDefault="00403B69" w:rsidP="00832F43">
            <w:pPr>
              <w:pStyle w:val="a3"/>
              <w:jc w:val="both"/>
              <w:rPr>
                <w:rStyle w:val="2"/>
                <w:rFonts w:eastAsiaTheme="minorEastAsia"/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Theme="minorEastAsia"/>
                <w:b w:val="0"/>
                <w:i w:val="0"/>
                <w:sz w:val="28"/>
                <w:szCs w:val="28"/>
              </w:rPr>
              <w:t>Надскорлуповая</w:t>
            </w:r>
            <w:proofErr w:type="spellEnd"/>
            <w:r>
              <w:rPr>
                <w:rStyle w:val="2"/>
                <w:rFonts w:eastAsiaTheme="minorEastAsia"/>
                <w:b w:val="0"/>
                <w:i w:val="0"/>
                <w:sz w:val="28"/>
                <w:szCs w:val="28"/>
              </w:rPr>
              <w:t xml:space="preserve"> оболочка</w:t>
            </w:r>
          </w:p>
        </w:tc>
        <w:tc>
          <w:tcPr>
            <w:tcW w:w="6061" w:type="dxa"/>
          </w:tcPr>
          <w:p w:rsidR="00403B69" w:rsidRDefault="00403B69" w:rsidP="00832F43">
            <w:pPr>
              <w:pStyle w:val="a3"/>
              <w:jc w:val="both"/>
              <w:rPr>
                <w:rStyle w:val="2"/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</w:tr>
    </w:tbl>
    <w:p w:rsidR="00832F43" w:rsidRPr="00291F87" w:rsidRDefault="00832F43" w:rsidP="00291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F87" w:rsidRDefault="00291F87" w:rsidP="00291F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1F87">
        <w:rPr>
          <w:rFonts w:ascii="Times New Roman" w:hAnsi="Times New Roman" w:cs="Times New Roman"/>
          <w:b/>
          <w:sz w:val="28"/>
          <w:szCs w:val="28"/>
        </w:rPr>
        <w:t>3) Типы развития птенцов:</w:t>
      </w:r>
    </w:p>
    <w:p w:rsidR="00291F87" w:rsidRPr="00291F87" w:rsidRDefault="00291F87" w:rsidP="00291F87">
      <w:pPr>
        <w:pStyle w:val="a3"/>
        <w:rPr>
          <w:rStyle w:val="2"/>
          <w:rFonts w:eastAsiaTheme="minorEastAsia"/>
          <w:b w:val="0"/>
          <w:bCs w:val="0"/>
          <w:i w:val="0"/>
          <w:iCs w:val="0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46.95pt;margin-top:178.35pt;width:.75pt;height:16.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9" type="#_x0000_t32" style="position:absolute;margin-left:97.95pt;margin-top:178.35pt;width:.75pt;height:16.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7" style="position:absolute;margin-left:2.7pt;margin-top:194.85pt;width:219.75pt;height:40.5pt;z-index:251658240">
            <v:textbox>
              <w:txbxContent>
                <w:p w:rsidR="00291F87" w:rsidRPr="00291F87" w:rsidRDefault="00291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1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Тетерев, куры,  утки, гуси, лебеди. страусы, журавли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8" style="position:absolute;margin-left:247.2pt;margin-top:194.85pt;width:220.5pt;height:40.5pt;z-index:251659264">
            <v:textbox>
              <w:txbxContent>
                <w:p w:rsidR="00291F87" w:rsidRPr="00291F87" w:rsidRDefault="00291F87">
                  <w:pPr>
                    <w:rPr>
                      <w:rFonts w:ascii="Times New Roman" w:hAnsi="Times New Roman" w:cs="Times New Roman"/>
                    </w:rPr>
                  </w:pPr>
                  <w:r w:rsidRPr="00291F87">
                    <w:rPr>
                      <w:rFonts w:ascii="Times New Roman" w:hAnsi="Times New Roman" w:cs="Times New Roman"/>
                    </w:rPr>
                    <w:t>Хищные птицы, вороны,  грачи, голуби, дятлы, попугаи, воробьи, синицы</w:t>
                  </w:r>
                </w:p>
              </w:txbxContent>
            </v:textbox>
          </v:rect>
        </w:pict>
      </w:r>
      <w:r w:rsidRPr="00291F8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2224757"/>
            <wp:effectExtent l="19050" t="0" r="3175" b="0"/>
            <wp:docPr id="4" name="Рисунок 1" descr="https://i1.wp.com/topuch.ru/4-mnogoobrazie-organizmov-znachenie-rabot-k-linneya-i-j-b-lama/2051_html_m30e9df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topuch.ru/4-mnogoobrazie-organizmov-znachenie-rabot-k-linneya-i-j-b-lama/2051_html_m30e9dfc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1F87" w:rsidRPr="00291F87" w:rsidSect="0082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01A"/>
    <w:multiLevelType w:val="multilevel"/>
    <w:tmpl w:val="AB2E764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44349"/>
    <w:multiLevelType w:val="multilevel"/>
    <w:tmpl w:val="3522B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A710E"/>
    <w:multiLevelType w:val="multilevel"/>
    <w:tmpl w:val="F788A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116596"/>
    <w:multiLevelType w:val="multilevel"/>
    <w:tmpl w:val="E51033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B179F3"/>
    <w:multiLevelType w:val="multilevel"/>
    <w:tmpl w:val="FCF84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C201DE"/>
    <w:multiLevelType w:val="hybridMultilevel"/>
    <w:tmpl w:val="82C2C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D48F5"/>
    <w:multiLevelType w:val="multilevel"/>
    <w:tmpl w:val="FCF84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B35521"/>
    <w:multiLevelType w:val="multilevel"/>
    <w:tmpl w:val="FCF84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601209"/>
    <w:multiLevelType w:val="multilevel"/>
    <w:tmpl w:val="309C1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8740A9"/>
    <w:multiLevelType w:val="multilevel"/>
    <w:tmpl w:val="A734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FC55D0"/>
    <w:multiLevelType w:val="hybridMultilevel"/>
    <w:tmpl w:val="82C2C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2652B"/>
    <w:multiLevelType w:val="multilevel"/>
    <w:tmpl w:val="FCF84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CE6AD4"/>
    <w:multiLevelType w:val="multilevel"/>
    <w:tmpl w:val="1CBA9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552022"/>
    <w:multiLevelType w:val="multilevel"/>
    <w:tmpl w:val="00528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584704"/>
    <w:multiLevelType w:val="multilevel"/>
    <w:tmpl w:val="3F96F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0"/>
  </w:num>
  <w:num w:numId="5">
    <w:abstractNumId w:val="11"/>
  </w:num>
  <w:num w:numId="6">
    <w:abstractNumId w:val="6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1"/>
  </w:num>
  <w:num w:numId="12">
    <w:abstractNumId w:val="4"/>
  </w:num>
  <w:num w:numId="13">
    <w:abstractNumId w:val="7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67FF"/>
    <w:rsid w:val="000458B2"/>
    <w:rsid w:val="00107755"/>
    <w:rsid w:val="00115EB2"/>
    <w:rsid w:val="001467FF"/>
    <w:rsid w:val="001C3382"/>
    <w:rsid w:val="0027091C"/>
    <w:rsid w:val="00291F87"/>
    <w:rsid w:val="002E5864"/>
    <w:rsid w:val="002F0CA3"/>
    <w:rsid w:val="003E12DE"/>
    <w:rsid w:val="00403B69"/>
    <w:rsid w:val="004933F0"/>
    <w:rsid w:val="00506D30"/>
    <w:rsid w:val="00510A1B"/>
    <w:rsid w:val="00652F83"/>
    <w:rsid w:val="007E74F4"/>
    <w:rsid w:val="00821E07"/>
    <w:rsid w:val="00832F43"/>
    <w:rsid w:val="00896E7F"/>
    <w:rsid w:val="00977437"/>
    <w:rsid w:val="00EF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39"/>
        <o:r id="V:Rule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7FF"/>
    <w:pPr>
      <w:spacing w:after="0" w:line="240" w:lineRule="auto"/>
    </w:pPr>
  </w:style>
  <w:style w:type="character" w:customStyle="1" w:styleId="2">
    <w:name w:val="Основной текст (2) + Полужирный;Курсив"/>
    <w:basedOn w:val="a0"/>
    <w:rsid w:val="000458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045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9pt">
    <w:name w:val="Основной текст (2) + Arial;9 pt;Курсив"/>
    <w:basedOn w:val="a0"/>
    <w:rsid w:val="000458B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4">
    <w:name w:val="Hyperlink"/>
    <w:basedOn w:val="a0"/>
    <w:rsid w:val="000458B2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0458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458B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832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403B6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03B69"/>
    <w:pPr>
      <w:widowControl w:val="0"/>
      <w:shd w:val="clear" w:color="auto" w:fill="FFFFFF"/>
      <w:spacing w:after="120" w:line="206" w:lineRule="exact"/>
      <w:ind w:firstLine="38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5">
    <w:name w:val="Основной текст (5)_"/>
    <w:basedOn w:val="a0"/>
    <w:link w:val="50"/>
    <w:rsid w:val="00403B69"/>
    <w:rPr>
      <w:rFonts w:ascii="Times New Roman" w:eastAsia="Times New Roman" w:hAnsi="Times New Roman" w:cs="Times New Roman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3B69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4">
    <w:name w:val="Основной текст (4)_"/>
    <w:basedOn w:val="a0"/>
    <w:link w:val="40"/>
    <w:rsid w:val="00403B6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3B69"/>
    <w:pPr>
      <w:widowControl w:val="0"/>
      <w:shd w:val="clear" w:color="auto" w:fill="FFFFFF"/>
      <w:spacing w:before="18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2016-03-03T01:36:00Z</dcterms:created>
  <dcterms:modified xsi:type="dcterms:W3CDTF">2020-03-08T09:04:00Z</dcterms:modified>
</cp:coreProperties>
</file>